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1F2B46" w:rsidRPr="006346F2" w:rsidP="00DF7C85" w14:paraId="67C50D36" w14:textId="77777777">
      <w:pPr>
        <w:pStyle w:val="NoSpacing"/>
        <w:spacing w:before="0"/>
        <w:jc w:val="center"/>
        <w:rPr>
          <w:rFonts w:ascii="Arial Narrow" w:hAnsi="Arial Narrow"/>
        </w:rPr>
      </w:pPr>
    </w:p>
    <w:p w:rsidR="00285B74" w:rsidRPr="006346F2" w:rsidP="00285B74" w14:paraId="20FCDA4B" w14:textId="77777777">
      <w:pPr>
        <w:pStyle w:val="NoSpacing"/>
        <w:jc w:val="center"/>
        <w:rPr>
          <w:rFonts w:ascii="Arial Narrow" w:hAnsi="Arial Narrow"/>
          <w:b/>
        </w:rPr>
      </w:pPr>
      <w:r w:rsidRPr="006346F2">
        <w:rPr>
          <w:rFonts w:ascii="Arial Narrow" w:hAnsi="Arial Narrow"/>
          <w:b/>
        </w:rPr>
        <w:t>1.SINIF MÜZİK DERSİ DERS PLANI</w:t>
      </w:r>
    </w:p>
    <w:p w:rsidR="007E6DC2" w:rsidRPr="006346F2" w:rsidP="00DF7C85" w14:paraId="4CCC8BDC" w14:textId="77777777">
      <w:pPr>
        <w:pStyle w:val="NoSpacing"/>
        <w:jc w:val="center"/>
        <w:rPr>
          <w:rFonts w:ascii="Arial Narrow" w:hAnsi="Arial Narrow"/>
          <w:b/>
          <w:color w:val="FF0000"/>
        </w:rPr>
      </w:pPr>
      <w:r w:rsidRPr="006346F2">
        <w:rPr>
          <w:rFonts w:ascii="Arial Narrow" w:hAnsi="Arial Narrow"/>
          <w:b/>
          <w:color w:val="FF0000"/>
        </w:rPr>
        <w:t>20</w:t>
      </w:r>
      <w:r w:rsidRPr="006346F2" w:rsidR="00DF7C85">
        <w:rPr>
          <w:rFonts w:ascii="Arial Narrow" w:hAnsi="Arial Narrow"/>
          <w:b/>
          <w:color w:val="FF0000"/>
        </w:rPr>
        <w:t>.Hafta</w:t>
      </w:r>
    </w:p>
    <w:p w:rsidR="004076AD" w:rsidRPr="006346F2" w:rsidP="00DF7C85" w14:paraId="2969C496" w14:textId="1515AC1E">
      <w:pPr>
        <w:pStyle w:val="NoSpacing"/>
        <w:jc w:val="center"/>
        <w:rPr>
          <w:rFonts w:ascii="Arial Narrow" w:hAnsi="Arial Narrow"/>
          <w:b/>
        </w:rPr>
      </w:pPr>
      <w:r w:rsidRPr="006346F2">
        <w:rPr>
          <w:rFonts w:ascii="Arial Narrow" w:hAnsi="Arial Narrow"/>
          <w:b/>
        </w:rPr>
        <w:t xml:space="preserve"> (</w:t>
      </w:r>
      <w:r w:rsidRPr="006346F2" w:rsidR="00960B65">
        <w:rPr>
          <w:rFonts w:ascii="Arial Narrow" w:hAnsi="Arial Narrow"/>
          <w:b/>
        </w:rPr>
        <w:t>15-19</w:t>
      </w:r>
      <w:r w:rsidRPr="006346F2" w:rsidR="00D40E06">
        <w:rPr>
          <w:rFonts w:ascii="Arial Narrow" w:hAnsi="Arial Narrow"/>
          <w:b/>
        </w:rPr>
        <w:t xml:space="preserve"> ŞUBAT </w:t>
      </w:r>
      <w:r w:rsidRPr="006346F2" w:rsidR="00C9463C">
        <w:rPr>
          <w:rFonts w:ascii="Arial Narrow" w:hAnsi="Arial Narrow"/>
          <w:b/>
        </w:rPr>
        <w:t>2027</w:t>
      </w:r>
      <w:r w:rsidRPr="006346F2" w:rsidR="00D40E06">
        <w:rPr>
          <w:rFonts w:ascii="Arial Narrow" w:hAnsi="Arial Narrow"/>
          <w:b/>
        </w:rPr>
        <w:t>)</w:t>
      </w:r>
    </w:p>
    <w:p w:rsidR="007C501A" w:rsidRPr="005E002F" w:rsidP="00DF7C85" w14:paraId="139606D1" w14:textId="7D903AF7">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19"/>
        <w:gridCol w:w="3251"/>
        <w:gridCol w:w="804"/>
        <w:gridCol w:w="4398"/>
      </w:tblGrid>
      <w:tr w14:paraId="712A38F6"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C501A" w:rsidRPr="005E002F" w:rsidP="00F02DAE" w14:paraId="40A0BAC7"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72372407" w14:textId="77777777" w:rsidTr="00F02DAE">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7C501A" w:rsidRPr="005E002F" w:rsidP="00F02DAE" w14:paraId="7BD818F2"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37" w:type="pct"/>
            <w:shd w:val="clear" w:color="auto" w:fill="FFFFFF" w:themeFill="background1"/>
            <w:tcMar>
              <w:top w:w="28" w:type="dxa"/>
              <w:bottom w:w="28" w:type="dxa"/>
            </w:tcMar>
            <w:vAlign w:val="center"/>
          </w:tcPr>
          <w:p w:rsidR="007C501A" w:rsidRPr="005E002F" w:rsidP="00F02DAE" w14:paraId="2C41E531"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0" w:type="pct"/>
            <w:shd w:val="clear" w:color="auto" w:fill="FFFFFF" w:themeFill="background1"/>
            <w:tcMar>
              <w:top w:w="28" w:type="dxa"/>
              <w:bottom w:w="28" w:type="dxa"/>
            </w:tcMar>
            <w:vAlign w:val="center"/>
          </w:tcPr>
          <w:p w:rsidR="007C501A" w:rsidRPr="005E002F" w:rsidP="00F02DAE" w14:paraId="77024437"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37" w:type="pct"/>
            <w:shd w:val="clear" w:color="auto" w:fill="FFFFFF" w:themeFill="background1"/>
            <w:tcMar>
              <w:top w:w="28" w:type="dxa"/>
              <w:bottom w:w="28" w:type="dxa"/>
            </w:tcMar>
            <w:vAlign w:val="center"/>
          </w:tcPr>
          <w:p w:rsidR="007C501A" w:rsidRPr="005E002F" w:rsidP="00F02DAE" w14:paraId="2CFFF3C2"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6B4F427B"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486E167B"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37" w:type="pct"/>
            <w:shd w:val="clear" w:color="auto" w:fill="FFFFFF" w:themeFill="background1"/>
            <w:tcMar>
              <w:top w:w="28" w:type="dxa"/>
              <w:bottom w:w="28" w:type="dxa"/>
            </w:tcMar>
            <w:vAlign w:val="center"/>
          </w:tcPr>
          <w:p w:rsidR="007C501A" w:rsidRPr="005E002F" w:rsidP="00F02DAE" w14:paraId="426142ED" w14:textId="0E35DE81">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0" w:type="pct"/>
            <w:shd w:val="clear" w:color="auto" w:fill="FFFFFF" w:themeFill="background1"/>
            <w:tcMar>
              <w:top w:w="28" w:type="dxa"/>
              <w:bottom w:w="28" w:type="dxa"/>
            </w:tcMar>
            <w:vAlign w:val="center"/>
          </w:tcPr>
          <w:p w:rsidR="007C501A" w:rsidRPr="005E002F" w:rsidP="00F02DAE" w14:paraId="28515A90"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37" w:type="pct"/>
            <w:shd w:val="clear" w:color="auto" w:fill="FFFFFF" w:themeFill="background1"/>
            <w:tcMar>
              <w:top w:w="28" w:type="dxa"/>
              <w:bottom w:w="28" w:type="dxa"/>
            </w:tcMar>
            <w:vAlign w:val="center"/>
          </w:tcPr>
          <w:p w:rsidR="007C501A" w:rsidRPr="005E002F" w:rsidP="00F02DAE" w14:paraId="540BFF55"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65044DFA"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5AB66A62"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70" w:type="pct"/>
            <w:gridSpan w:val="3"/>
            <w:shd w:val="clear" w:color="auto" w:fill="FFFFFF" w:themeFill="background1"/>
            <w:tcMar>
              <w:top w:w="28" w:type="dxa"/>
              <w:bottom w:w="28" w:type="dxa"/>
            </w:tcMar>
            <w:vAlign w:val="center"/>
          </w:tcPr>
          <w:p w:rsidR="007C501A" w:rsidRPr="005E002F" w:rsidP="00F02DAE" w14:paraId="231C1BA1"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Bedensel Hareketler</w:t>
            </w:r>
          </w:p>
          <w:p w:rsidR="007C501A" w:rsidRPr="005E002F" w:rsidP="00F02DAE" w14:paraId="085CA3CB" w14:textId="77777777">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Küçük Çalgıcılar</w:t>
            </w:r>
          </w:p>
        </w:tc>
      </w:tr>
      <w:tr w14:paraId="77C54DF4"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7130689A"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70" w:type="pct"/>
            <w:gridSpan w:val="3"/>
            <w:shd w:val="clear" w:color="auto" w:fill="FFFFFF" w:themeFill="background1"/>
            <w:tcMar>
              <w:top w:w="28" w:type="dxa"/>
              <w:bottom w:w="28" w:type="dxa"/>
            </w:tcMar>
            <w:vAlign w:val="center"/>
          </w:tcPr>
          <w:p w:rsidR="007C501A" w:rsidRPr="005E002F" w:rsidP="00F02DAE" w14:paraId="6929D4A7"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MÜZ.1.1.7. Müzik eserlerine bedensel hareketlerle eşlik edebilme</w:t>
            </w:r>
          </w:p>
          <w:p w:rsidR="007C501A" w:rsidRPr="005E002F" w:rsidP="00F02DAE" w14:paraId="04CFFC7D" w14:textId="77777777">
            <w:pPr>
              <w:pStyle w:val="NoSpacing"/>
              <w:rPr>
                <w:rFonts w:ascii="Arial Narrow" w:hAnsi="Arial Narrow" w:cs="Barlow-Regular"/>
                <w:sz w:val="20"/>
                <w:szCs w:val="20"/>
                <w14:ligatures w14:val="standardContextual"/>
              </w:rPr>
            </w:pPr>
            <w:r w:rsidRPr="005E002F">
              <w:rPr>
                <w:rFonts w:ascii="Arial Narrow" w:hAnsi="Arial Narrow" w:cs="Barlow-Regular"/>
                <w:b/>
                <w:sz w:val="20"/>
                <w:szCs w:val="20"/>
                <w14:ligatures w14:val="standardContextual"/>
              </w:rPr>
              <w:t>a</w:t>
            </w:r>
            <w:r w:rsidRPr="005E002F">
              <w:rPr>
                <w:rFonts w:ascii="Arial Narrow" w:hAnsi="Arial Narrow" w:cs="Barlow-Regular"/>
                <w:sz w:val="20"/>
                <w:szCs w:val="20"/>
                <w14:ligatures w14:val="standardContextual"/>
              </w:rPr>
              <w:t>) Ritmik yapıya/eserin anlamına uygun hareketler belirler.</w:t>
            </w:r>
          </w:p>
          <w:p w:rsidR="007C501A" w:rsidRPr="005E002F" w:rsidP="00F02DAE" w14:paraId="3A15F784"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b) Ritmik yapıya/eserin anlamına uygun hareketler sergiler</w:t>
            </w:r>
          </w:p>
        </w:tc>
      </w:tr>
      <w:tr w14:paraId="4FD19B6B"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674C8306"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70" w:type="pct"/>
            <w:gridSpan w:val="3"/>
            <w:shd w:val="clear" w:color="auto" w:fill="FFFFFF" w:themeFill="background1"/>
            <w:tcMar>
              <w:top w:w="28" w:type="dxa"/>
              <w:bottom w:w="28" w:type="dxa"/>
            </w:tcMar>
            <w:vAlign w:val="center"/>
          </w:tcPr>
          <w:p w:rsidR="007C501A" w:rsidRPr="005E002F" w:rsidP="00F02DAE" w14:paraId="7D4B60E8"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5D753D44" w14:textId="77777777" w:rsidTr="00F02DAE">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7C501A" w:rsidRPr="005E002F" w:rsidP="00F02DAE" w14:paraId="37442A85"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70" w:type="pct"/>
            <w:gridSpan w:val="3"/>
            <w:shd w:val="clear" w:color="auto" w:fill="FFFFFF" w:themeFill="background1"/>
            <w:tcMar>
              <w:top w:w="28" w:type="dxa"/>
              <w:bottom w:w="28" w:type="dxa"/>
            </w:tcMar>
            <w:vAlign w:val="center"/>
          </w:tcPr>
          <w:p w:rsidR="007C501A" w:rsidRPr="005E002F" w:rsidP="00F02DAE" w14:paraId="4D1FF134"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54705ADC"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C501A" w:rsidRPr="005E002F" w:rsidP="00F02DAE" w14:paraId="75BC50B0"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3744FCC2"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755A8B8D"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70" w:type="pct"/>
            <w:gridSpan w:val="3"/>
            <w:shd w:val="clear" w:color="auto" w:fill="FFFFFF" w:themeFill="background1"/>
            <w:tcMar>
              <w:top w:w="28" w:type="dxa"/>
              <w:bottom w:w="28" w:type="dxa"/>
            </w:tcMar>
            <w:vAlign w:val="center"/>
          </w:tcPr>
          <w:p w:rsidR="007C501A" w:rsidRPr="005E002F" w:rsidP="00F02DAE" w14:paraId="2DA89410"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7C98F347" w14:textId="77777777" w:rsidTr="00F02DAE">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7C501A" w:rsidRPr="005E002F" w:rsidP="00F02DAE" w14:paraId="6CA17B3C"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70" w:type="pct"/>
            <w:gridSpan w:val="3"/>
            <w:shd w:val="clear" w:color="auto" w:fill="FFFFFF" w:themeFill="background1"/>
            <w:tcMar>
              <w:top w:w="28" w:type="dxa"/>
              <w:bottom w:w="28" w:type="dxa"/>
            </w:tcMar>
            <w:vAlign w:val="center"/>
          </w:tcPr>
          <w:p w:rsidR="007C501A" w:rsidRPr="005E002F" w:rsidP="00F02DAE" w14:paraId="0A01A80F"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6622558B"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12B9F4F7"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70" w:type="pct"/>
            <w:gridSpan w:val="3"/>
            <w:shd w:val="clear" w:color="auto" w:fill="FFFFFF" w:themeFill="background1"/>
            <w:tcMar>
              <w:top w:w="28" w:type="dxa"/>
              <w:bottom w:w="28" w:type="dxa"/>
            </w:tcMar>
            <w:vAlign w:val="center"/>
          </w:tcPr>
          <w:p w:rsidR="007C501A" w:rsidRPr="005E002F" w:rsidP="00F02DAE" w14:paraId="02F7591D"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54F301EE" w14:textId="77777777" w:rsidTr="00F02DAE">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7C501A" w:rsidRPr="005E002F" w:rsidP="00F02DAE" w14:paraId="4E38B58D"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70" w:type="pct"/>
            <w:gridSpan w:val="3"/>
            <w:shd w:val="clear" w:color="auto" w:fill="FFFFFF" w:themeFill="background1"/>
            <w:tcMar>
              <w:top w:w="28" w:type="dxa"/>
              <w:bottom w:w="28" w:type="dxa"/>
            </w:tcMar>
            <w:vAlign w:val="center"/>
          </w:tcPr>
          <w:p w:rsidR="007C501A" w:rsidRPr="005E002F" w:rsidP="00F02DAE" w14:paraId="7099BCF5"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1E9833F9" w14:textId="77777777" w:rsidTr="00F02DAE">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7C501A" w:rsidRPr="005E002F" w:rsidP="00F02DAE" w14:paraId="099DFC47"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70" w:type="pct"/>
            <w:gridSpan w:val="3"/>
            <w:shd w:val="clear" w:color="auto" w:fill="FFFFFF" w:themeFill="background1"/>
            <w:tcMar>
              <w:top w:w="28" w:type="dxa"/>
              <w:bottom w:w="28" w:type="dxa"/>
            </w:tcMar>
            <w:vAlign w:val="center"/>
          </w:tcPr>
          <w:p w:rsidR="007C501A" w:rsidRPr="005E002F" w:rsidP="00F02DAE" w14:paraId="0CE3EA17"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351E2B9C" w14:textId="77777777" w:rsidTr="00F02DAE">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7C501A" w:rsidRPr="005E002F" w:rsidP="00F02DAE" w14:paraId="500E9319"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70" w:type="pct"/>
            <w:gridSpan w:val="3"/>
            <w:shd w:val="clear" w:color="auto" w:fill="FFFFFF" w:themeFill="background1"/>
            <w:tcMar>
              <w:top w:w="28" w:type="dxa"/>
              <w:bottom w:w="28" w:type="dxa"/>
            </w:tcMar>
            <w:vAlign w:val="center"/>
          </w:tcPr>
          <w:p w:rsidR="007C501A" w:rsidRPr="005E002F" w:rsidP="00F02DAE" w14:paraId="5A2E1666"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65F5980A" w14:textId="77777777" w:rsidTr="00F02DAE">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7C501A" w:rsidRPr="005E002F" w:rsidP="00F02DAE" w14:paraId="617BD05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5FDEDFA4" w14:textId="77777777" w:rsidTr="00F02DAE">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7C501A" w:rsidRPr="005E002F" w:rsidP="00F02DAE" w14:paraId="19D69512"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70" w:type="pct"/>
            <w:gridSpan w:val="3"/>
            <w:shd w:val="clear" w:color="auto" w:fill="FFFFFF" w:themeFill="background1"/>
            <w:tcMar>
              <w:top w:w="28" w:type="dxa"/>
              <w:bottom w:w="28" w:type="dxa"/>
            </w:tcMar>
            <w:vAlign w:val="center"/>
          </w:tcPr>
          <w:p w:rsidR="007C501A" w:rsidRPr="005E002F" w:rsidP="00F02DAE" w14:paraId="58219A6C"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56-57 </w:t>
            </w:r>
            <w:r w:rsidRPr="005E002F">
              <w:rPr>
                <w:rFonts w:ascii="Arial Narrow" w:hAnsi="Arial Narrow" w:cs="Barlow-Medium"/>
                <w:sz w:val="20"/>
                <w:szCs w:val="20"/>
                <w14:ligatures w14:val="standardContextual"/>
              </w:rPr>
              <w:t xml:space="preserve"> etkinlikler yaptırılır.</w:t>
            </w:r>
          </w:p>
          <w:p w:rsidR="007C501A" w:rsidRPr="005E002F" w:rsidP="00F02DAE" w14:paraId="1C2DF4A2"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Parmak şıklatma, alkış yapma, eliyle dizine vurma, ayakları ile yere vurma gibi müzik dili temasında öğrenilen müzik eserlerinin ritmik yapısına ya da anlamına uygun bedensel hareketler öğrenciler tarafından belirlenir. Örneğin bir adım ileri, iki kez parmak şıklatma gibi hareketler yapmaları istenebilir ya da eser sözlü bir eser ise ve içinde “can” sözcüğü geçiyor ise öğrencilerin, iki elini üst üste birleştirerek kalplerinin üzerine koymaları istenebilir.</w:t>
            </w:r>
          </w:p>
          <w:p w:rsidR="007C501A" w:rsidRPr="005E002F" w:rsidP="00F02DAE" w14:paraId="2A0EA4B3"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Ardından birkaç deneme yapılarak hareketler pekiştirilir. </w:t>
            </w:r>
          </w:p>
          <w:p w:rsidR="007C501A" w:rsidRPr="005E002F" w:rsidP="00F02DAE" w14:paraId="0ED12333"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Hareketleri uygun bir şekilde yapabilmeleri için öğrenciler öğretmen tarafından sözlü olarak cesaretlendirilir (E1.5). Öğrencilerden hareketlere odaklanarak bireysel/grup hâlinde eserin ritmik yapısına ya da anlamına uygun bedensel hareketleri sergilemeleri istenir.</w:t>
            </w:r>
          </w:p>
          <w:p w:rsidR="007C501A" w:rsidRPr="005E002F" w:rsidP="00F02DAE" w14:paraId="08400989" w14:textId="77777777">
            <w:pPr>
              <w:pStyle w:val="NoSpacing"/>
              <w:rPr>
                <w:rFonts w:ascii="Arial Narrow" w:hAnsi="Arial Narrow" w:cs="Barlow-Medium"/>
                <w:b/>
                <w:color w:val="FFFFFF" w:themeColor="background1"/>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 Eserlere grup olarak bedensel hareketlerle eşlik ederken öğrencilerin dayanışma içinde olmaları sağlanır (D3.4, D4.1). Bu beceriye yönelik bireysel değerlendirmeler; dereceli puanlama anahtarı, gözlem formu, kontrol listesi gibi araçlardan biriyle yapılabilir.</w:t>
            </w:r>
            <w:r w:rsidRPr="005E002F">
              <w:rPr>
                <w:rFonts w:ascii="Arial Narrow" w:hAnsi="Arial Narrow" w:cs="Barlow-Medium"/>
                <w:b/>
                <w:color w:val="FFFFFF" w:themeColor="background1"/>
                <w:sz w:val="20"/>
                <w:szCs w:val="20"/>
                <w14:ligatures w14:val="standardContextual"/>
              </w:rPr>
              <w:t xml:space="preserve">  </w:t>
            </w:r>
          </w:p>
          <w:p w:rsidR="007C501A" w:rsidRPr="005E002F" w:rsidP="00F02DAE" w14:paraId="1BBA947A"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58-59 </w:t>
            </w:r>
            <w:r w:rsidRPr="005E002F">
              <w:rPr>
                <w:rFonts w:ascii="Arial Narrow" w:hAnsi="Arial Narrow" w:cs="Barlow-Medium"/>
                <w:sz w:val="20"/>
                <w:szCs w:val="20"/>
                <w14:ligatures w14:val="standardContextual"/>
              </w:rPr>
              <w:t>değerlendirme zamanı yapılır.</w:t>
            </w:r>
          </w:p>
        </w:tc>
      </w:tr>
      <w:tr w14:paraId="376C8B94"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C501A" w:rsidRPr="005E002F" w:rsidP="00F02DAE" w14:paraId="04366FD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0DDA681B" w14:textId="77777777" w:rsidTr="00F02DAE">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7C501A" w:rsidRPr="005E002F" w:rsidP="00F02DAE" w14:paraId="5A3380C2"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70" w:type="pct"/>
            <w:gridSpan w:val="3"/>
            <w:tcMar>
              <w:top w:w="28" w:type="dxa"/>
              <w:bottom w:w="28" w:type="dxa"/>
            </w:tcMar>
            <w:vAlign w:val="center"/>
          </w:tcPr>
          <w:p w:rsidR="007C501A" w:rsidRPr="005E002F" w:rsidP="00F02DAE" w14:paraId="04DF8412"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Öğrencilere eserlerin ritmik yapılarını ve anlatımlarını uygun bedensel hareketlerle ifade edebilecekleri projeler yaptırılabilir. Çalgı çalabilen öğrencilerin söylenen eserlere kendi çalgılarıyla eşlik etmeleri sağlanabilir.</w:t>
            </w:r>
          </w:p>
        </w:tc>
      </w:tr>
      <w:tr w14:paraId="7F1B03CB" w14:textId="77777777" w:rsidTr="00F02DAE">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7C501A" w:rsidRPr="005E002F" w:rsidP="00F02DAE" w14:paraId="0ED884D1"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70" w:type="pct"/>
            <w:gridSpan w:val="3"/>
            <w:tcMar>
              <w:top w:w="28" w:type="dxa"/>
              <w:bottom w:w="28" w:type="dxa"/>
            </w:tcMar>
            <w:vAlign w:val="center"/>
          </w:tcPr>
          <w:p w:rsidR="007C501A" w:rsidRPr="005E002F" w:rsidP="00F02DAE" w14:paraId="236BF176"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Hareketlere basit ve yavaş ritimlerle başlanabilir. Sınıftaki öğrencilerden iş birlikli öğrenme doğrultusunda akranlarına yardımcı olmaları istenebilir.</w:t>
            </w:r>
          </w:p>
        </w:tc>
      </w:tr>
    </w:tbl>
    <w:p w:rsidR="007C501A" w:rsidRPr="005E002F" w:rsidP="00DF7C85" w14:paraId="21331B08" w14:textId="77777777">
      <w:pPr>
        <w:pStyle w:val="NoSpacing"/>
        <w:jc w:val="center"/>
        <w:rPr>
          <w:rFonts w:ascii="Arial Narrow" w:hAnsi="Arial Narrow"/>
          <w:b/>
          <w:sz w:val="20"/>
          <w:szCs w:val="20"/>
        </w:rPr>
      </w:pPr>
    </w:p>
    <w:p w:rsidR="00D40E06" w:rsidRPr="005E002F" w:rsidP="00DF7C85" w14:paraId="6A5D27C2" w14:textId="77777777">
      <w:pPr>
        <w:pStyle w:val="NoSpacing"/>
        <w:jc w:val="center"/>
        <w:rPr>
          <w:rFonts w:ascii="Arial Narrow" w:hAnsi="Arial Narrow"/>
          <w:sz w:val="20"/>
          <w:szCs w:val="20"/>
        </w:rPr>
      </w:pPr>
    </w:p>
    <w:p w:rsidR="004076AD" w:rsidRPr="005E002F" w:rsidP="00DF7C85" w14:paraId="07F59B48" w14:textId="7452DFA9">
      <w:pPr>
        <w:pStyle w:val="NoSpacing"/>
        <w:jc w:val="center"/>
        <w:rPr>
          <w:rFonts w:ascii="Arial Narrow" w:hAnsi="Arial Narrow"/>
          <w:sz w:val="20"/>
          <w:szCs w:val="20"/>
        </w:rPr>
      </w:pPr>
    </w:p>
    <w:p w:rsidR="004076AD" w:rsidRPr="005E002F" w:rsidP="00DF7C85" w14:paraId="55BDAFAF" w14:textId="695A8DAE">
      <w:pPr>
        <w:pStyle w:val="NoSpacing"/>
        <w:jc w:val="center"/>
        <w:rPr>
          <w:rFonts w:ascii="Arial Narrow" w:hAnsi="Arial Narrow"/>
          <w:sz w:val="20"/>
          <w:szCs w:val="20"/>
        </w:rPr>
      </w:pPr>
    </w:p>
    <w:p w:rsidR="00285B74" w:rsidRPr="005E002F" w:rsidP="00DF7C85" w14:paraId="51FA30B0" w14:textId="062AC009">
      <w:pPr>
        <w:pStyle w:val="NoSpacing"/>
        <w:jc w:val="center"/>
        <w:rPr>
          <w:rFonts w:ascii="Arial Narrow" w:hAnsi="Arial Narrow"/>
          <w:sz w:val="20"/>
          <w:szCs w:val="20"/>
        </w:rPr>
      </w:pPr>
    </w:p>
    <w:p w:rsidR="00285B74" w:rsidRPr="005E002F" w:rsidP="00DF7C85" w14:paraId="3115C28E" w14:textId="2AD59EA6">
      <w:pPr>
        <w:pStyle w:val="NoSpacing"/>
        <w:jc w:val="center"/>
        <w:rPr>
          <w:rFonts w:ascii="Arial Narrow" w:hAnsi="Arial Narrow"/>
          <w:sz w:val="20"/>
          <w:szCs w:val="20"/>
        </w:rPr>
      </w:pPr>
    </w:p>
    <w:p w:rsidR="00285B74" w:rsidP="00DF7C85" w14:paraId="603410B5" w14:textId="0BAD5C2D">
      <w:pPr>
        <w:pStyle w:val="NoSpacing"/>
        <w:jc w:val="center"/>
        <w:rPr>
          <w:rFonts w:ascii="Arial Narrow" w:hAnsi="Arial Narrow"/>
          <w:sz w:val="20"/>
          <w:szCs w:val="20"/>
        </w:rPr>
      </w:pPr>
    </w:p>
    <w:p w:rsidR="006346F2" w:rsidRPr="005E002F" w:rsidP="00DF7C85" w14:paraId="14B5E851" w14:textId="77777777">
      <w:pPr>
        <w:pStyle w:val="NoSpacing"/>
        <w:jc w:val="center"/>
        <w:rPr>
          <w:rFonts w:ascii="Arial Narrow" w:hAnsi="Arial Narrow"/>
          <w:sz w:val="20"/>
          <w:szCs w:val="20"/>
        </w:rPr>
      </w:pPr>
    </w:p>
    <w:p w:rsidR="004076AD" w:rsidRPr="005E002F" w:rsidP="00DF7C85" w14:paraId="3617A60E" w14:textId="444A29B2">
      <w:pPr>
        <w:pStyle w:val="NoSpacing"/>
        <w:jc w:val="center"/>
        <w:rPr>
          <w:rFonts w:ascii="Arial Narrow" w:hAnsi="Arial Narrow"/>
          <w:sz w:val="20"/>
          <w:szCs w:val="20"/>
        </w:rPr>
      </w:pPr>
    </w:p>
    <w:p w:rsidR="00640C4B" w:rsidRPr="005E002F" w:rsidP="00DF7C85" w14:paraId="77AED1D8" w14:textId="77777777">
      <w:pPr>
        <w:pStyle w:val="NoSpacing"/>
        <w:jc w:val="center"/>
        <w:rPr>
          <w:rFonts w:ascii="Arial Narrow" w:hAnsi="Arial Narrow"/>
          <w:sz w:val="20"/>
          <w:szCs w:val="20"/>
        </w:rPr>
      </w:pPr>
    </w:p>
    <w:sectPr w:rsidSect="00114DCB">
      <w:pgSz w:w="11906" w:h="16838"/>
      <w:pgMar w:top="709" w:right="567" w:bottom="284" w:left="567" w:header="284" w:footer="340"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